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BFDB" w14:textId="0FCA87ED" w:rsidR="00F30E9D" w:rsidRPr="00BE0131" w:rsidRDefault="00F30E9D" w:rsidP="00F30E9D">
      <w:pPr>
        <w:rPr>
          <w:b/>
          <w:bCs/>
        </w:rPr>
      </w:pPr>
      <w:r w:rsidRPr="00BE0131">
        <w:rPr>
          <w:b/>
          <w:bCs/>
        </w:rPr>
        <w:t xml:space="preserve">Minutes of the Meeting of Broughton Moor Parish Council held in Broughton Moor Community Centre on Thursday </w:t>
      </w:r>
      <w:r w:rsidR="002B7724">
        <w:rPr>
          <w:b/>
          <w:bCs/>
        </w:rPr>
        <w:t>21st</w:t>
      </w:r>
      <w:r w:rsidR="00082942">
        <w:rPr>
          <w:b/>
          <w:bCs/>
        </w:rPr>
        <w:t xml:space="preserve"> </w:t>
      </w:r>
      <w:r w:rsidR="002B7724">
        <w:rPr>
          <w:b/>
          <w:bCs/>
        </w:rPr>
        <w:t>September</w:t>
      </w:r>
      <w:r w:rsidR="00082942">
        <w:rPr>
          <w:b/>
          <w:bCs/>
        </w:rPr>
        <w:t xml:space="preserve"> 2023</w:t>
      </w:r>
      <w:r w:rsidRPr="00BE0131">
        <w:rPr>
          <w:b/>
          <w:bCs/>
        </w:rPr>
        <w:t xml:space="preserve"> at 7.</w:t>
      </w:r>
      <w:r w:rsidR="002B7724">
        <w:rPr>
          <w:b/>
          <w:bCs/>
        </w:rPr>
        <w:t>00</w:t>
      </w:r>
      <w:r w:rsidRPr="00BE0131">
        <w:rPr>
          <w:b/>
          <w:bCs/>
        </w:rPr>
        <w:t>pm.</w:t>
      </w:r>
    </w:p>
    <w:p w14:paraId="2BEC2B52" w14:textId="7DA8AAC2" w:rsidR="00F30E9D" w:rsidRDefault="00F30E9D" w:rsidP="00F30E9D">
      <w:r w:rsidRPr="00BE0131">
        <w:rPr>
          <w:b/>
          <w:bCs/>
        </w:rPr>
        <w:t>Present</w:t>
      </w:r>
      <w:r>
        <w:t>:  Cllrs Denise Scott, Lesley Dakers</w:t>
      </w:r>
      <w:r w:rsidR="000D10BE">
        <w:t>,</w:t>
      </w:r>
      <w:r>
        <w:t xml:space="preserve"> Claire Howsen</w:t>
      </w:r>
      <w:r w:rsidR="000D10BE">
        <w:t xml:space="preserve"> and</w:t>
      </w:r>
      <w:r w:rsidR="002B7724">
        <w:t xml:space="preserve"> </w:t>
      </w:r>
      <w:r w:rsidR="000D10BE">
        <w:t>Helen Little</w:t>
      </w:r>
      <w:r>
        <w:t xml:space="preserve">.  Rev’d Judith Morgan, Parish </w:t>
      </w:r>
      <w:r w:rsidR="008A4E91">
        <w:t>Clerk</w:t>
      </w:r>
      <w:r>
        <w:t>, was also present.</w:t>
      </w:r>
    </w:p>
    <w:p w14:paraId="1E46BECF" w14:textId="76B1A346" w:rsidR="00F30E9D" w:rsidRDefault="00F30E9D" w:rsidP="00F30E9D">
      <w:r>
        <w:rPr>
          <w:b/>
          <w:bCs/>
        </w:rPr>
        <w:t>Apologies for absence</w:t>
      </w:r>
      <w:r w:rsidR="00082942">
        <w:rPr>
          <w:b/>
          <w:bCs/>
        </w:rPr>
        <w:t xml:space="preserve"> </w:t>
      </w:r>
      <w:r w:rsidR="001F108D">
        <w:t xml:space="preserve">were received from Cumberland Cllr </w:t>
      </w:r>
      <w:r w:rsidR="00A3082B">
        <w:t>Bill Pegram (clash of meetings</w:t>
      </w:r>
      <w:proofErr w:type="gramStart"/>
      <w:r w:rsidR="00A3082B">
        <w:t>),Cllr</w:t>
      </w:r>
      <w:proofErr w:type="gramEnd"/>
      <w:r w:rsidR="00A3082B">
        <w:t xml:space="preserve"> Sandra Davies (family commitment) and </w:t>
      </w:r>
      <w:r w:rsidR="00851DD9">
        <w:t>Jemma Dakers (work commitment)</w:t>
      </w:r>
      <w:r w:rsidR="00082942">
        <w:t xml:space="preserve">. </w:t>
      </w:r>
      <w:r>
        <w:rPr>
          <w:b/>
          <w:bCs/>
        </w:rPr>
        <w:t xml:space="preserve"> </w:t>
      </w:r>
    </w:p>
    <w:p w14:paraId="363BCBC0" w14:textId="5488DB29" w:rsidR="00F30E9D" w:rsidRDefault="000D10BE">
      <w:pPr>
        <w:rPr>
          <w:b/>
          <w:bCs/>
        </w:rPr>
      </w:pPr>
      <w:r>
        <w:rPr>
          <w:b/>
          <w:bCs/>
        </w:rPr>
        <w:t>33</w:t>
      </w:r>
      <w:r w:rsidR="00F30E9D">
        <w:rPr>
          <w:b/>
          <w:bCs/>
        </w:rPr>
        <w:t>/23 Requests for Dispensation</w:t>
      </w:r>
    </w:p>
    <w:p w14:paraId="13BA619D" w14:textId="19AE19A5" w:rsidR="00F30E9D" w:rsidRPr="00F30E9D" w:rsidRDefault="00F30E9D">
      <w:r w:rsidRPr="00F30E9D">
        <w:t>There were none.</w:t>
      </w:r>
    </w:p>
    <w:p w14:paraId="61D5D457" w14:textId="54640721" w:rsidR="00F30E9D" w:rsidRDefault="000D10BE">
      <w:pPr>
        <w:rPr>
          <w:b/>
          <w:bCs/>
        </w:rPr>
      </w:pPr>
      <w:r>
        <w:rPr>
          <w:b/>
          <w:bCs/>
        </w:rPr>
        <w:t>34</w:t>
      </w:r>
      <w:r w:rsidR="00F30E9D">
        <w:rPr>
          <w:b/>
          <w:bCs/>
        </w:rPr>
        <w:t>/23 Declarations of interest</w:t>
      </w:r>
    </w:p>
    <w:p w14:paraId="425971F0" w14:textId="3D3229DC" w:rsidR="00F30E9D" w:rsidRPr="00F30E9D" w:rsidRDefault="00F30E9D">
      <w:r w:rsidRPr="00F30E9D">
        <w:t>There were none.</w:t>
      </w:r>
    </w:p>
    <w:p w14:paraId="71CFDBC7" w14:textId="3B7258A3" w:rsidR="00F30E9D" w:rsidRDefault="000D10BE">
      <w:pPr>
        <w:rPr>
          <w:b/>
          <w:bCs/>
        </w:rPr>
      </w:pPr>
      <w:r>
        <w:rPr>
          <w:b/>
          <w:bCs/>
        </w:rPr>
        <w:t>35</w:t>
      </w:r>
      <w:r w:rsidR="00F30E9D">
        <w:rPr>
          <w:b/>
          <w:bCs/>
        </w:rPr>
        <w:t>/23 Public Section</w:t>
      </w:r>
    </w:p>
    <w:p w14:paraId="5A5801CB" w14:textId="7C18B1EF" w:rsidR="00F30E9D" w:rsidRDefault="00F30E9D">
      <w:r w:rsidRPr="0048050D">
        <w:t>No members of the public were present.</w:t>
      </w:r>
    </w:p>
    <w:p w14:paraId="7BCB020F" w14:textId="15AA258A" w:rsidR="001F108D" w:rsidRDefault="001F108D">
      <w:pPr>
        <w:rPr>
          <w:b/>
          <w:bCs/>
        </w:rPr>
      </w:pPr>
      <w:r>
        <w:rPr>
          <w:b/>
          <w:bCs/>
        </w:rPr>
        <w:t>36/23 Co-option of new members</w:t>
      </w:r>
    </w:p>
    <w:p w14:paraId="60E0B5A2" w14:textId="16C93717" w:rsidR="00851DD9" w:rsidRPr="00C1779E" w:rsidRDefault="00851DD9">
      <w:r w:rsidRPr="00C1779E">
        <w:t xml:space="preserve">On the proposal of Cllr D Scott, seconded by Cllr </w:t>
      </w:r>
      <w:r w:rsidR="00C34C20" w:rsidRPr="00C1779E">
        <w:t xml:space="preserve">L Dakers, two new members were co-opted, these are Jemma Dakers and Helen Little.  </w:t>
      </w:r>
    </w:p>
    <w:p w14:paraId="58454D29" w14:textId="43395660" w:rsidR="00C1779E" w:rsidRPr="00C1779E" w:rsidRDefault="00C1779E">
      <w:r w:rsidRPr="00C1779E">
        <w:t>The council also accepted a letter of resignation from Cllr J Dicks, due to ongoing health issues.</w:t>
      </w:r>
    </w:p>
    <w:p w14:paraId="70FA25A7" w14:textId="398FA7D6" w:rsidR="00F30E9D" w:rsidRDefault="000D10BE">
      <w:pPr>
        <w:rPr>
          <w:b/>
          <w:bCs/>
        </w:rPr>
      </w:pPr>
      <w:r>
        <w:rPr>
          <w:b/>
          <w:bCs/>
        </w:rPr>
        <w:t>3</w:t>
      </w:r>
      <w:r w:rsidR="001F108D">
        <w:rPr>
          <w:b/>
          <w:bCs/>
        </w:rPr>
        <w:t>7</w:t>
      </w:r>
      <w:r w:rsidR="00F30E9D">
        <w:rPr>
          <w:b/>
          <w:bCs/>
        </w:rPr>
        <w:t>/23 Minutes</w:t>
      </w:r>
    </w:p>
    <w:p w14:paraId="0CB3D547" w14:textId="3F0B0614" w:rsidR="00F30E9D" w:rsidRPr="00F30E9D" w:rsidRDefault="00F30E9D">
      <w:r w:rsidRPr="00F30E9D">
        <w:t xml:space="preserve">On the proposal of Cllr D Scott, seconded by Cllr </w:t>
      </w:r>
      <w:r w:rsidR="00C12D67">
        <w:t>C Howsen</w:t>
      </w:r>
      <w:r w:rsidRPr="00F30E9D">
        <w:t>, the minutes of the</w:t>
      </w:r>
      <w:r w:rsidR="0048050D">
        <w:t xml:space="preserve"> </w:t>
      </w:r>
      <w:proofErr w:type="gramStart"/>
      <w:r w:rsidR="0048050D">
        <w:t>three</w:t>
      </w:r>
      <w:r w:rsidRPr="00F30E9D">
        <w:t xml:space="preserve"> meeting</w:t>
      </w:r>
      <w:proofErr w:type="gramEnd"/>
      <w:r w:rsidRPr="00F30E9D">
        <w:t xml:space="preserve"> held on </w:t>
      </w:r>
      <w:r w:rsidR="0048050D">
        <w:t>1</w:t>
      </w:r>
      <w:r w:rsidR="00C12D67">
        <w:t>5</w:t>
      </w:r>
      <w:r w:rsidR="0048050D" w:rsidRPr="0048050D">
        <w:rPr>
          <w:vertAlign w:val="superscript"/>
        </w:rPr>
        <w:t>th</w:t>
      </w:r>
      <w:r w:rsidR="0048050D">
        <w:t xml:space="preserve"> </w:t>
      </w:r>
      <w:r w:rsidR="00C12D67">
        <w:t>June</w:t>
      </w:r>
      <w:r w:rsidRPr="00F30E9D">
        <w:t xml:space="preserve"> 2023 were approved and signed as a correct record.</w:t>
      </w:r>
    </w:p>
    <w:p w14:paraId="0A50D4A5" w14:textId="1CD2E5AD" w:rsidR="00F30E9D" w:rsidRDefault="004B44AF">
      <w:pPr>
        <w:rPr>
          <w:b/>
          <w:bCs/>
        </w:rPr>
      </w:pPr>
      <w:r>
        <w:rPr>
          <w:b/>
          <w:bCs/>
        </w:rPr>
        <w:t>38</w:t>
      </w:r>
      <w:r w:rsidR="00F30E9D">
        <w:rPr>
          <w:b/>
          <w:bCs/>
        </w:rPr>
        <w:t xml:space="preserve">/23 Matters arising from the </w:t>
      </w:r>
      <w:proofErr w:type="gramStart"/>
      <w:r w:rsidR="00F30E9D">
        <w:rPr>
          <w:b/>
          <w:bCs/>
        </w:rPr>
        <w:t>Minutes</w:t>
      </w:r>
      <w:proofErr w:type="gramEnd"/>
    </w:p>
    <w:p w14:paraId="2EAD47B8" w14:textId="3E6C7920" w:rsidR="0091484E" w:rsidRDefault="0091484E" w:rsidP="0091484E">
      <w:pPr>
        <w:pStyle w:val="ListParagraph"/>
        <w:numPr>
          <w:ilvl w:val="0"/>
          <w:numId w:val="7"/>
        </w:numPr>
      </w:pPr>
      <w:r>
        <w:t xml:space="preserve">Further to Min </w:t>
      </w:r>
      <w:r w:rsidR="00C14885">
        <w:t>24</w:t>
      </w:r>
      <w:r>
        <w:t>/23 ii</w:t>
      </w:r>
      <w:r w:rsidR="00C14885">
        <w:t>i the</w:t>
      </w:r>
      <w:r w:rsidR="00052868" w:rsidRPr="00052868">
        <w:t xml:space="preserve"> </w:t>
      </w:r>
      <w:r w:rsidR="008A4E91">
        <w:t>Clerk</w:t>
      </w:r>
      <w:r w:rsidR="00052868" w:rsidRPr="00052868">
        <w:t xml:space="preserve"> </w:t>
      </w:r>
      <w:r w:rsidR="00C14885">
        <w:t>confirmed that the unspent portion of the grant had been returned to CCF</w:t>
      </w:r>
      <w:r w:rsidR="00052868" w:rsidRPr="00052868">
        <w:t>.</w:t>
      </w:r>
    </w:p>
    <w:p w14:paraId="19028454" w14:textId="32206FA9" w:rsidR="004A47CB" w:rsidRDefault="004A47CB" w:rsidP="0091484E">
      <w:pPr>
        <w:pStyle w:val="ListParagraph"/>
        <w:numPr>
          <w:ilvl w:val="0"/>
          <w:numId w:val="7"/>
        </w:numPr>
      </w:pPr>
      <w:r>
        <w:t xml:space="preserve">Further to Min </w:t>
      </w:r>
      <w:r w:rsidR="004C2B42">
        <w:t>24</w:t>
      </w:r>
      <w:r>
        <w:t>/23 iv</w:t>
      </w:r>
      <w:r w:rsidR="00BF4EEF">
        <w:t xml:space="preserve"> the Christmas Star had been received but had a fault, Christmas World sent a replacement free of charge and did not want the faulty star returned.  </w:t>
      </w:r>
      <w:r w:rsidR="00854B10">
        <w:t>It was agreed that both should be hung outside the Community Centre during the festive season, with the faulty arm turned towards the wall.  Electricity socket for this is already in situ but two brackets/hooks suitable to hang the stars from will be needed</w:t>
      </w:r>
      <w:r w:rsidR="007D0F7F">
        <w:t>.</w:t>
      </w:r>
    </w:p>
    <w:p w14:paraId="573D546D" w14:textId="6F51AFB8" w:rsidR="0052295B" w:rsidRPr="00052868" w:rsidRDefault="0035413F" w:rsidP="0052295B">
      <w:pPr>
        <w:pStyle w:val="ListParagraph"/>
        <w:numPr>
          <w:ilvl w:val="0"/>
          <w:numId w:val="7"/>
        </w:numPr>
      </w:pPr>
      <w:r>
        <w:t xml:space="preserve">Further to Min </w:t>
      </w:r>
      <w:r w:rsidR="005F7CB3">
        <w:t>24</w:t>
      </w:r>
      <w:r>
        <w:t xml:space="preserve">/23 </w:t>
      </w:r>
      <w:r w:rsidR="005F7CB3">
        <w:t>v</w:t>
      </w:r>
      <w:r w:rsidR="00C90B4E">
        <w:t>,</w:t>
      </w:r>
      <w:r>
        <w:t xml:space="preserve"> </w:t>
      </w:r>
      <w:r w:rsidR="0052261E">
        <w:t>t</w:t>
      </w:r>
      <w:r>
        <w:t xml:space="preserve">he </w:t>
      </w:r>
      <w:r w:rsidR="008A4E91">
        <w:t>Clerk</w:t>
      </w:r>
      <w:r>
        <w:t xml:space="preserve"> </w:t>
      </w:r>
      <w:r w:rsidR="005F7CB3">
        <w:t xml:space="preserve">read the Auditors Report to the </w:t>
      </w:r>
      <w:proofErr w:type="gramStart"/>
      <w:r w:rsidR="005F7CB3">
        <w:t>meeting</w:t>
      </w:r>
      <w:proofErr w:type="gramEnd"/>
      <w:r w:rsidR="005F7CB3">
        <w:t xml:space="preserve"> and this was received.  The Audit had been concluded satisfactorily.</w:t>
      </w:r>
    </w:p>
    <w:p w14:paraId="38AB7CB1" w14:textId="4833C611" w:rsidR="00F30E9D" w:rsidRDefault="003B12DD" w:rsidP="00F30E9D">
      <w:pPr>
        <w:rPr>
          <w:b/>
          <w:bCs/>
        </w:rPr>
      </w:pPr>
      <w:r>
        <w:rPr>
          <w:b/>
          <w:bCs/>
        </w:rPr>
        <w:t>39</w:t>
      </w:r>
      <w:r w:rsidR="00F30E9D">
        <w:rPr>
          <w:b/>
          <w:bCs/>
        </w:rPr>
        <w:t>/23 Welfare Field</w:t>
      </w:r>
    </w:p>
    <w:p w14:paraId="42CFD341" w14:textId="6B179F99" w:rsidR="00DA2BE3" w:rsidRDefault="005F682A" w:rsidP="00DA2BE3">
      <w:pPr>
        <w:pStyle w:val="ListParagraph"/>
        <w:numPr>
          <w:ilvl w:val="0"/>
          <w:numId w:val="11"/>
        </w:numPr>
      </w:pPr>
      <w:r>
        <w:t>It was agreed that a site visit be held on Sunday 24</w:t>
      </w:r>
      <w:r w:rsidRPr="005F682A">
        <w:rPr>
          <w:vertAlign w:val="superscript"/>
        </w:rPr>
        <w:t>th</w:t>
      </w:r>
      <w:r>
        <w:t xml:space="preserve"> September at 2.00pm to determine whether the log equipment could be repaired or to remove it to make space for picnic </w:t>
      </w:r>
      <w:r w:rsidR="00CA19D8">
        <w:t>tables and seating.</w:t>
      </w:r>
    </w:p>
    <w:p w14:paraId="6E8C57DB" w14:textId="7BEFDDF4" w:rsidR="00CA19D8" w:rsidRDefault="00CA19D8" w:rsidP="00DA2BE3">
      <w:pPr>
        <w:pStyle w:val="ListParagraph"/>
        <w:numPr>
          <w:ilvl w:val="0"/>
          <w:numId w:val="11"/>
        </w:numPr>
      </w:pPr>
      <w:r>
        <w:t xml:space="preserve">Cllr C Howsen reported that Forth Engineering had supplied the missing bolt which was now in place.  </w:t>
      </w:r>
      <w:r w:rsidR="00696D2D">
        <w:t>Cllr Howsen to remind Forth about the noticeboard locks.</w:t>
      </w:r>
    </w:p>
    <w:p w14:paraId="1D5A2442" w14:textId="41DEFD8C" w:rsidR="00696D2D" w:rsidRPr="00DA2BE3" w:rsidRDefault="00604FC9" w:rsidP="00DA2BE3">
      <w:pPr>
        <w:pStyle w:val="ListParagraph"/>
        <w:numPr>
          <w:ilvl w:val="0"/>
          <w:numId w:val="11"/>
        </w:numPr>
      </w:pPr>
      <w:r>
        <w:t xml:space="preserve">Tivoli’s </w:t>
      </w:r>
      <w:r w:rsidR="005E6926">
        <w:t>report was received.  It was agreed that the flooring beneath the swings and the wood surround to the bark area be examined at the site visit on 24</w:t>
      </w:r>
      <w:r w:rsidR="005E6926" w:rsidRPr="005E6926">
        <w:rPr>
          <w:vertAlign w:val="superscript"/>
        </w:rPr>
        <w:t>th</w:t>
      </w:r>
      <w:r w:rsidR="005E6926">
        <w:t xml:space="preserve"> September.</w:t>
      </w:r>
    </w:p>
    <w:p w14:paraId="27FA7BA6" w14:textId="6B6BA379" w:rsidR="003F598B" w:rsidRDefault="00610E99" w:rsidP="003F598B">
      <w:pPr>
        <w:rPr>
          <w:b/>
          <w:bCs/>
        </w:rPr>
      </w:pPr>
      <w:r>
        <w:rPr>
          <w:b/>
          <w:bCs/>
        </w:rPr>
        <w:t>40</w:t>
      </w:r>
      <w:r w:rsidR="003F598B">
        <w:rPr>
          <w:b/>
          <w:bCs/>
        </w:rPr>
        <w:t>/23 St Columba’s Church</w:t>
      </w:r>
    </w:p>
    <w:p w14:paraId="3DC71CE4" w14:textId="68DD09E6" w:rsidR="003F598B" w:rsidRDefault="005C5E57" w:rsidP="003F598B">
      <w:r>
        <w:rPr>
          <w:noProof/>
        </w:rPr>
        <mc:AlternateContent>
          <mc:Choice Requires="wps">
            <w:drawing>
              <wp:anchor distT="0" distB="0" distL="114300" distR="114300" simplePos="0" relativeHeight="251660288" behindDoc="0" locked="0" layoutInCell="1" allowOverlap="1" wp14:anchorId="14787648" wp14:editId="6AEFBFC6">
                <wp:simplePos x="0" y="0"/>
                <wp:positionH relativeFrom="column">
                  <wp:posOffset>5965546</wp:posOffset>
                </wp:positionH>
                <wp:positionV relativeFrom="paragraph">
                  <wp:posOffset>715391</wp:posOffset>
                </wp:positionV>
                <wp:extent cx="452805" cy="270662"/>
                <wp:effectExtent l="0" t="0" r="23495" b="15240"/>
                <wp:wrapNone/>
                <wp:docPr id="1851885101" name="Text Box 2"/>
                <wp:cNvGraphicFramePr/>
                <a:graphic xmlns:a="http://schemas.openxmlformats.org/drawingml/2006/main">
                  <a:graphicData uri="http://schemas.microsoft.com/office/word/2010/wordprocessingShape">
                    <wps:wsp>
                      <wps:cNvSpPr txBox="1"/>
                      <wps:spPr>
                        <a:xfrm>
                          <a:off x="0" y="0"/>
                          <a:ext cx="452805" cy="270662"/>
                        </a:xfrm>
                        <a:prstGeom prst="rect">
                          <a:avLst/>
                        </a:prstGeom>
                        <a:solidFill>
                          <a:schemeClr val="lt1"/>
                        </a:solidFill>
                        <a:ln w="6350">
                          <a:solidFill>
                            <a:prstClr val="black"/>
                          </a:solidFill>
                        </a:ln>
                      </wps:spPr>
                      <wps:txbx>
                        <w:txbxContent>
                          <w:p w14:paraId="7CE25104" w14:textId="4D8CEDFD" w:rsidR="000173F9" w:rsidRDefault="000812C0">
                            <w:r>
                              <w:t>29</w:t>
                            </w:r>
                            <w:r w:rsidR="00BB6D8B">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7648" id="_x0000_t202" coordsize="21600,21600" o:spt="202" path="m,l,21600r21600,l21600,xe">
                <v:stroke joinstyle="miter"/>
                <v:path gradientshapeok="t" o:connecttype="rect"/>
              </v:shapetype>
              <v:shape id="Text Box 2" o:spid="_x0000_s1026" type="#_x0000_t202" style="position:absolute;margin-left:469.75pt;margin-top:56.35pt;width:35.6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MJNwIAAHs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" fillcolor="white [3201]" strokeweight=".5pt">
                <v:textbox>
                  <w:txbxContent>
                    <w:p w14:paraId="7CE25104" w14:textId="4D8CEDFD" w:rsidR="000173F9" w:rsidRDefault="000812C0">
                      <w:r>
                        <w:t>29</w:t>
                      </w:r>
                      <w:r w:rsidR="00BB6D8B">
                        <w:t>4</w:t>
                      </w:r>
                    </w:p>
                  </w:txbxContent>
                </v:textbox>
              </v:shape>
            </w:pict>
          </mc:Fallback>
        </mc:AlternateContent>
      </w:r>
      <w:r w:rsidR="003F598B">
        <w:t xml:space="preserve">The planning application for Change of Use </w:t>
      </w:r>
      <w:r w:rsidR="00610E99">
        <w:t>had been</w:t>
      </w:r>
      <w:r w:rsidR="003F598B">
        <w:t xml:space="preserve"> submitted</w:t>
      </w:r>
      <w:r w:rsidR="00610E99">
        <w:t xml:space="preserve"> and notification had been received that</w:t>
      </w:r>
      <w:r w:rsidR="00726735">
        <w:t xml:space="preserve"> there would be</w:t>
      </w:r>
      <w:r w:rsidR="00610E99">
        <w:t xml:space="preserve"> a delay of two weeks in deciding the outcome</w:t>
      </w:r>
      <w:r w:rsidR="00726735">
        <w:t>.</w:t>
      </w:r>
      <w:r w:rsidR="00610E99">
        <w:t xml:space="preserve"> </w:t>
      </w:r>
      <w:r w:rsidR="00726735">
        <w:t xml:space="preserve"> The Diocese of Carlisle wished to know whether or not the Parish Council wants the chairs – this to be decided after a site visit on Sunday 24</w:t>
      </w:r>
      <w:r w:rsidR="00726735" w:rsidRPr="00726735">
        <w:rPr>
          <w:vertAlign w:val="superscript"/>
        </w:rPr>
        <w:t>th</w:t>
      </w:r>
      <w:r w:rsidR="00726735">
        <w:t xml:space="preserve"> September when the condition of the chairs will be assessed.</w:t>
      </w:r>
    </w:p>
    <w:p w14:paraId="5045B323" w14:textId="243A3A58" w:rsidR="004C2C13" w:rsidRDefault="004C2C13" w:rsidP="003F598B">
      <w:pPr>
        <w:rPr>
          <w:b/>
          <w:bCs/>
        </w:rPr>
      </w:pPr>
    </w:p>
    <w:p w14:paraId="00DDA1A1" w14:textId="66F7C442" w:rsidR="003F598B" w:rsidRDefault="004C2C13" w:rsidP="003F598B">
      <w:pPr>
        <w:rPr>
          <w:b/>
          <w:bCs/>
        </w:rPr>
      </w:pPr>
      <w:r>
        <w:rPr>
          <w:b/>
          <w:bCs/>
        </w:rPr>
        <w:lastRenderedPageBreak/>
        <w:t>41</w:t>
      </w:r>
      <w:r w:rsidR="00C4756B">
        <w:rPr>
          <w:b/>
          <w:bCs/>
        </w:rPr>
        <w:t>/23 Planning Matters</w:t>
      </w:r>
    </w:p>
    <w:p w14:paraId="239618FC" w14:textId="21D50361" w:rsidR="004B4D43" w:rsidRDefault="004C2C13" w:rsidP="003F598B">
      <w:r w:rsidRPr="005C5E57">
        <w:t>Notification was received that planning application FUL/2023/0134</w:t>
      </w:r>
      <w:r w:rsidR="005C5E57" w:rsidRPr="005C5E57">
        <w:t xml:space="preserve"> had been granted permission</w:t>
      </w:r>
      <w:r w:rsidR="00BB6D8B">
        <w:t xml:space="preserve"> subject to several conditions</w:t>
      </w:r>
      <w:r w:rsidR="005C5E57" w:rsidRPr="005C5E57">
        <w:t>.</w:t>
      </w:r>
    </w:p>
    <w:p w14:paraId="703FD679" w14:textId="2B37F5F1" w:rsidR="004B4D43" w:rsidRDefault="00BB6D8B" w:rsidP="003F598B">
      <w:pPr>
        <w:rPr>
          <w:b/>
          <w:bCs/>
        </w:rPr>
      </w:pPr>
      <w:r>
        <w:rPr>
          <w:b/>
          <w:bCs/>
        </w:rPr>
        <w:t>42</w:t>
      </w:r>
      <w:r w:rsidR="004B4D43" w:rsidRPr="004B4D43">
        <w:rPr>
          <w:b/>
          <w:bCs/>
        </w:rPr>
        <w:t>/23 Environmental Issues in the Village</w:t>
      </w:r>
    </w:p>
    <w:p w14:paraId="45CED50F" w14:textId="41477652" w:rsidR="006E5F6F" w:rsidRDefault="006E5F6F" w:rsidP="006E5F6F">
      <w:pPr>
        <w:pStyle w:val="ListParagraph"/>
        <w:numPr>
          <w:ilvl w:val="0"/>
          <w:numId w:val="12"/>
        </w:numPr>
      </w:pPr>
      <w:r>
        <w:t xml:space="preserve"> The </w:t>
      </w:r>
      <w:r w:rsidR="008A4E91">
        <w:t>Clerk</w:t>
      </w:r>
      <w:r>
        <w:t xml:space="preserve"> was instructed to report </w:t>
      </w:r>
      <w:r w:rsidR="008050E3">
        <w:t xml:space="preserve">to CC and the Police, </w:t>
      </w:r>
      <w:r>
        <w:t xml:space="preserve">the </w:t>
      </w:r>
      <w:r w:rsidR="008050E3">
        <w:t xml:space="preserve">Jaguar car which has been parked for several months on Seaton Road and now has a build up of debris surrounding it which is preventing water run off from the field drains.  </w:t>
      </w:r>
    </w:p>
    <w:p w14:paraId="55645F01" w14:textId="3C5BE788" w:rsidR="008050E3" w:rsidRDefault="00CB55C3" w:rsidP="006E5F6F">
      <w:pPr>
        <w:pStyle w:val="ListParagraph"/>
        <w:numPr>
          <w:ilvl w:val="0"/>
          <w:numId w:val="12"/>
        </w:numPr>
      </w:pPr>
      <w:r>
        <w:t xml:space="preserve">The </w:t>
      </w:r>
      <w:r w:rsidR="008A4E91">
        <w:t>Clerk</w:t>
      </w:r>
      <w:r>
        <w:t xml:space="preserve"> was instructed to report to the police the </w:t>
      </w:r>
      <w:r w:rsidR="00F03332">
        <w:t>pick-up</w:t>
      </w:r>
      <w:r>
        <w:t xml:space="preserve"> tru</w:t>
      </w:r>
      <w:r w:rsidR="00F03332">
        <w:t>c</w:t>
      </w:r>
      <w:r>
        <w:t xml:space="preserve">k with trailer </w:t>
      </w:r>
      <w:r w:rsidR="004E6121">
        <w:t>that</w:t>
      </w:r>
      <w:r>
        <w:t xml:space="preserve"> parks</w:t>
      </w:r>
      <w:r w:rsidR="00F03332">
        <w:t xml:space="preserve"> opposite the school in an inappropriate place and is likely to cause an accident.</w:t>
      </w:r>
    </w:p>
    <w:p w14:paraId="5C0C452B" w14:textId="47530EBC" w:rsidR="006C1918" w:rsidRPr="006C1918" w:rsidRDefault="0017083B" w:rsidP="006C1918">
      <w:pPr>
        <w:pStyle w:val="ListParagraph"/>
        <w:numPr>
          <w:ilvl w:val="0"/>
          <w:numId w:val="12"/>
        </w:numPr>
      </w:pPr>
      <w:r>
        <w:t xml:space="preserve">The Clerk was instructed to report to CC an empty property on </w:t>
      </w:r>
      <w:r w:rsidR="00AE1C16" w:rsidRPr="00914946">
        <w:t xml:space="preserve">Seaton Road </w:t>
      </w:r>
      <w:r>
        <w:t>with</w:t>
      </w:r>
      <w:r w:rsidR="006C1918" w:rsidRPr="00914946">
        <w:t xml:space="preserve"> overgrown bushes</w:t>
      </w:r>
      <w:r w:rsidR="006C1918" w:rsidRPr="0017083B">
        <w:t>.</w:t>
      </w:r>
    </w:p>
    <w:p w14:paraId="4E466F35" w14:textId="799E6793" w:rsidR="006C1918" w:rsidRDefault="00160C7B" w:rsidP="006C1918">
      <w:pPr>
        <w:pStyle w:val="ListParagraph"/>
        <w:numPr>
          <w:ilvl w:val="0"/>
          <w:numId w:val="12"/>
        </w:numPr>
      </w:pPr>
      <w:r>
        <w:t xml:space="preserve">The </w:t>
      </w:r>
      <w:r w:rsidR="008A4E91">
        <w:t>Clerk</w:t>
      </w:r>
      <w:r>
        <w:t xml:space="preserve"> was instructed to write to the resident of 15 Heatherfields to request that the overgrown leylandii hedge be cut back as it is obstructing the pavement.</w:t>
      </w:r>
    </w:p>
    <w:p w14:paraId="5F9B8396" w14:textId="72F26ECF" w:rsidR="00EE02A0" w:rsidRDefault="00EE02A0" w:rsidP="006C1918">
      <w:pPr>
        <w:pStyle w:val="ListParagraph"/>
        <w:numPr>
          <w:ilvl w:val="0"/>
          <w:numId w:val="12"/>
        </w:numPr>
      </w:pPr>
      <w:r>
        <w:t xml:space="preserve">There was a discussion of speeding cars through the village.  The </w:t>
      </w:r>
      <w:r w:rsidR="008A4E91">
        <w:t>Clerk</w:t>
      </w:r>
      <w:r>
        <w:t xml:space="preserve"> was instructed to write to the Police requesting speed gun training as the Parish Council has been on a waiting list for this for some time.</w:t>
      </w:r>
    </w:p>
    <w:p w14:paraId="1524C47E" w14:textId="05163865" w:rsidR="00EE02A0" w:rsidRPr="00285C75" w:rsidRDefault="0017083B" w:rsidP="0017083B">
      <w:pPr>
        <w:pStyle w:val="ListParagraph"/>
        <w:numPr>
          <w:ilvl w:val="0"/>
          <w:numId w:val="12"/>
        </w:numPr>
      </w:pPr>
      <w:r>
        <w:t>Clerk to</w:t>
      </w:r>
      <w:r w:rsidR="00285C75" w:rsidRPr="0017083B">
        <w:rPr>
          <w:color w:val="FF0000"/>
        </w:rPr>
        <w:t xml:space="preserve"> </w:t>
      </w:r>
      <w:r w:rsidR="00285C75" w:rsidRPr="00BA05D4">
        <w:t>report</w:t>
      </w:r>
      <w:r w:rsidRPr="00BA05D4">
        <w:t xml:space="preserve"> an irreg</w:t>
      </w:r>
      <w:r w:rsidR="00BA05D4" w:rsidRPr="00BA05D4">
        <w:t xml:space="preserve">ularity in rental, affecting two properties on The Avenue, </w:t>
      </w:r>
      <w:r w:rsidR="00285C75" w:rsidRPr="00BA05D4">
        <w:t>to Home Group.</w:t>
      </w:r>
    </w:p>
    <w:p w14:paraId="4B75D7DE" w14:textId="3A86CF61" w:rsidR="00285C75" w:rsidRPr="006E5F6F" w:rsidRDefault="008A4E91" w:rsidP="006C1918">
      <w:pPr>
        <w:pStyle w:val="ListParagraph"/>
        <w:numPr>
          <w:ilvl w:val="0"/>
          <w:numId w:val="12"/>
        </w:numPr>
      </w:pPr>
      <w:r>
        <w:t>The Clerk was instructed to report the silver tank to CC Environmental Health as this is now rotting from beneath and presents a potential crush injury risk.</w:t>
      </w:r>
    </w:p>
    <w:p w14:paraId="7435AA6A" w14:textId="43FDAA61" w:rsidR="004B4D43" w:rsidRDefault="008A4E91" w:rsidP="003F598B">
      <w:pPr>
        <w:rPr>
          <w:b/>
          <w:bCs/>
        </w:rPr>
      </w:pPr>
      <w:r>
        <w:rPr>
          <w:b/>
          <w:bCs/>
        </w:rPr>
        <w:t>43</w:t>
      </w:r>
      <w:r w:rsidR="00A07D73">
        <w:rPr>
          <w:b/>
          <w:bCs/>
        </w:rPr>
        <w:t>/23 Community Centre</w:t>
      </w:r>
    </w:p>
    <w:p w14:paraId="1A2951FF" w14:textId="114082F7" w:rsidR="00A07D73" w:rsidRDefault="008A4E91" w:rsidP="00A07D73">
      <w:pPr>
        <w:pStyle w:val="ListParagraph"/>
        <w:numPr>
          <w:ilvl w:val="0"/>
          <w:numId w:val="9"/>
        </w:numPr>
      </w:pPr>
      <w:r>
        <w:t>Cllr C Howsen confirmed that quotes were being sought for the damp course, dry rot treatment and kitchen revamp. In addition, the contractor had been requested to fix the roof, make the toilet floor safe and reposition the pagoda</w:t>
      </w:r>
      <w:r w:rsidR="00140FB4">
        <w:t>.</w:t>
      </w:r>
    </w:p>
    <w:p w14:paraId="53606424" w14:textId="112B72A0" w:rsidR="002E4479" w:rsidRDefault="008A4E91" w:rsidP="00A07D73">
      <w:pPr>
        <w:pStyle w:val="ListParagraph"/>
        <w:numPr>
          <w:ilvl w:val="0"/>
          <w:numId w:val="9"/>
        </w:numPr>
      </w:pPr>
      <w:r>
        <w:t>MacMillan Coffee morning, Saturday 30</w:t>
      </w:r>
      <w:r w:rsidRPr="008A4E91">
        <w:rPr>
          <w:vertAlign w:val="superscript"/>
        </w:rPr>
        <w:t>th</w:t>
      </w:r>
      <w:r>
        <w:t xml:space="preserve"> September 10am until 12 noon.  It was agreed that this be kept simple with tea/coffee, biscuits</w:t>
      </w:r>
      <w:r w:rsidR="00B4067D">
        <w:t>,</w:t>
      </w:r>
      <w:r>
        <w:t xml:space="preserve"> and raffle.  Cake stall if donations are received.</w:t>
      </w:r>
    </w:p>
    <w:p w14:paraId="27A12706" w14:textId="2552FDE3" w:rsidR="008A4E91" w:rsidRDefault="008A4E91" w:rsidP="00A07D73">
      <w:pPr>
        <w:pStyle w:val="ListParagraph"/>
        <w:numPr>
          <w:ilvl w:val="0"/>
          <w:numId w:val="9"/>
        </w:numPr>
      </w:pPr>
      <w:r>
        <w:t>Halloween, Friday 27</w:t>
      </w:r>
      <w:r w:rsidRPr="008A4E91">
        <w:rPr>
          <w:vertAlign w:val="superscript"/>
        </w:rPr>
        <w:t>th</w:t>
      </w:r>
      <w:r>
        <w:t xml:space="preserve"> October 5.30pm – 7.00pm.  Admission by ticket at £1.50 each, hopefully to break even.  Limited to 50.  Age 4 – 11 years (unsuitable for toddlers).  Games with prizes for the winners, plus hot </w:t>
      </w:r>
      <w:proofErr w:type="gramStart"/>
      <w:r>
        <w:t>dog</w:t>
      </w:r>
      <w:proofErr w:type="gramEnd"/>
      <w:r>
        <w:t xml:space="preserve"> and a drink.  Clerk to print tickets, Cllr L Dakers to purchase hot dogs and rolls, Cllr C Howsen in charge of decorations, Cllrs D </w:t>
      </w:r>
      <w:proofErr w:type="gramStart"/>
      <w:r>
        <w:t>Scott</w:t>
      </w:r>
      <w:proofErr w:type="gramEnd"/>
      <w:r>
        <w:t xml:space="preserve"> and H Little to sort prizes.</w:t>
      </w:r>
    </w:p>
    <w:p w14:paraId="05E7AE96" w14:textId="5F4D3328" w:rsidR="00370BB4" w:rsidRDefault="008A4E91" w:rsidP="00370BB4">
      <w:pPr>
        <w:pStyle w:val="ListParagraph"/>
        <w:numPr>
          <w:ilvl w:val="0"/>
          <w:numId w:val="9"/>
        </w:numPr>
      </w:pPr>
      <w:r>
        <w:t>Christmas Craft Fayre, Saturday 18</w:t>
      </w:r>
      <w:r w:rsidRPr="008A4E91">
        <w:rPr>
          <w:vertAlign w:val="superscript"/>
        </w:rPr>
        <w:t>th</w:t>
      </w:r>
      <w:r>
        <w:t xml:space="preserve"> November. 2pm – 4.30pm (doors open at 12 for setting up) Now moved to school hall as more crafters tha</w:t>
      </w:r>
      <w:r w:rsidR="00A56E9C">
        <w:t>n</w:t>
      </w:r>
      <w:r>
        <w:t xml:space="preserve"> anticipated wish to participate.  Miss S Simcox will help on the day, Mr Brotherhood warmly welcomed the idea.  15 tables already booked.   Over 60s and Friends of the School to be asked if they wanted a table.  Cllr C Howsen will run a chocolate tombola. Teas and coffees</w:t>
      </w:r>
      <w:r w:rsidR="0037527E">
        <w:t xml:space="preserve"> </w:t>
      </w:r>
      <w:r w:rsidR="00370BB4">
        <w:t xml:space="preserve">to be served. </w:t>
      </w:r>
      <w:r w:rsidR="00175FEE">
        <w:t xml:space="preserve">Stallholders to pay in advance. </w:t>
      </w:r>
      <w:r w:rsidR="00370BB4">
        <w:t xml:space="preserve"> Proceeds to be split 50</w:t>
      </w:r>
      <w:r w:rsidR="00175FEE">
        <w:t>:50 between Community Centre and School Funds.  It is hoped to make this an event for the whole community.</w:t>
      </w:r>
    </w:p>
    <w:p w14:paraId="39D0173F" w14:textId="28BE4881" w:rsidR="00175FEE" w:rsidRDefault="007C7B31" w:rsidP="00370BB4">
      <w:pPr>
        <w:pStyle w:val="ListParagraph"/>
        <w:numPr>
          <w:ilvl w:val="0"/>
          <w:numId w:val="9"/>
        </w:numPr>
      </w:pPr>
      <w:r>
        <w:t>Christmas Event Monday 4</w:t>
      </w:r>
      <w:r w:rsidRPr="007C7B31">
        <w:rPr>
          <w:vertAlign w:val="superscript"/>
        </w:rPr>
        <w:t>th</w:t>
      </w:r>
      <w:r>
        <w:t xml:space="preserve"> December.</w:t>
      </w:r>
    </w:p>
    <w:p w14:paraId="37A96A43" w14:textId="2FB07BB2" w:rsidR="00F3250E" w:rsidRDefault="007C7B31" w:rsidP="007C7B31">
      <w:pPr>
        <w:pStyle w:val="ListParagraph"/>
        <w:ind w:left="1080"/>
      </w:pPr>
      <w:r>
        <w:t>Cllr D Scott to order 18’ tree from Pattersons.  Clerk to check with</w:t>
      </w:r>
      <w:r w:rsidR="00087C5B">
        <w:t xml:space="preserve"> Lisa and Edd re siting the tree, and </w:t>
      </w:r>
      <w:r>
        <w:t>Tivoli re</w:t>
      </w:r>
      <w:r w:rsidR="007F3378">
        <w:t>-</w:t>
      </w:r>
      <w:r>
        <w:t xml:space="preserve">erecting and dismantling the tree. </w:t>
      </w:r>
      <w:r w:rsidR="00087C5B">
        <w:t xml:space="preserve"> </w:t>
      </w:r>
      <w:r w:rsidR="00F3250E">
        <w:t>Lisa and Edd also to be asked whether they wish to be reimbursed for the electricity used, or a donation to a charity of their choice.</w:t>
      </w:r>
    </w:p>
    <w:p w14:paraId="67CBC7A7" w14:textId="795E6F8B" w:rsidR="007C7B31" w:rsidRDefault="00290B63" w:rsidP="007C7B31">
      <w:pPr>
        <w:pStyle w:val="ListParagraph"/>
        <w:ind w:left="1080"/>
      </w:pPr>
      <w:r>
        <w:t>Forest School children to make willow stars to hang on the tree and a large willow star for the top.</w:t>
      </w:r>
    </w:p>
    <w:p w14:paraId="1AFF7005" w14:textId="47F44509" w:rsidR="00290B63" w:rsidRDefault="007F3378" w:rsidP="007C7B31">
      <w:pPr>
        <w:pStyle w:val="ListParagraph"/>
        <w:ind w:left="1080"/>
      </w:pPr>
      <w:r>
        <w:t xml:space="preserve">Father Christmas has confirmed he can attend again this year.  There will be no public access to the Community Centre before the tree has been lit, due to </w:t>
      </w:r>
      <w:r w:rsidR="00087C5B">
        <w:t xml:space="preserve">some poor behaviour last year.  </w:t>
      </w:r>
      <w:r w:rsidR="00D04C9C">
        <w:t xml:space="preserve">Craft Club will wrap the gifts for the children as last year.  </w:t>
      </w:r>
      <w:r w:rsidR="00181B96">
        <w:t>Admission to see Santa for Y6 and under.</w:t>
      </w:r>
    </w:p>
    <w:p w14:paraId="59F729D2" w14:textId="4F1D2117" w:rsidR="00181B96" w:rsidRDefault="004A75EF" w:rsidP="00181B96">
      <w:pPr>
        <w:pStyle w:val="ListParagraph"/>
        <w:numPr>
          <w:ilvl w:val="0"/>
          <w:numId w:val="9"/>
        </w:numPr>
      </w:pPr>
      <w:r>
        <w:t>Carols by Candlelight – Friday 22</w:t>
      </w:r>
      <w:r w:rsidRPr="004A75EF">
        <w:rPr>
          <w:vertAlign w:val="superscript"/>
        </w:rPr>
        <w:t>nd</w:t>
      </w:r>
      <w:r>
        <w:t xml:space="preserve"> December 5.00pm.   Details to follow.</w:t>
      </w:r>
    </w:p>
    <w:p w14:paraId="1789EB9A" w14:textId="78DE1700" w:rsidR="004A75EF" w:rsidRDefault="004A75EF" w:rsidP="00181B96">
      <w:pPr>
        <w:pStyle w:val="ListParagraph"/>
        <w:numPr>
          <w:ilvl w:val="0"/>
          <w:numId w:val="9"/>
        </w:numPr>
      </w:pPr>
      <w:r>
        <w:t>D Day Commemoration 2024 – to be decided at a future meeting.</w:t>
      </w:r>
    </w:p>
    <w:p w14:paraId="7FC31A48" w14:textId="77777777" w:rsidR="00BA251D" w:rsidRDefault="00BA251D" w:rsidP="00994399">
      <w:pPr>
        <w:ind w:left="360"/>
        <w:rPr>
          <w:b/>
          <w:bCs/>
        </w:rPr>
      </w:pPr>
    </w:p>
    <w:p w14:paraId="14A5FFF7" w14:textId="5383BBA9" w:rsidR="00994399" w:rsidRDefault="00CE3D8A" w:rsidP="00994399">
      <w:pPr>
        <w:ind w:left="360"/>
        <w:rPr>
          <w:b/>
          <w:bCs/>
        </w:rPr>
      </w:pPr>
      <w:r>
        <w:rPr>
          <w:b/>
          <w:bCs/>
        </w:rPr>
        <w:t>44</w:t>
      </w:r>
      <w:r w:rsidR="00994399">
        <w:rPr>
          <w:b/>
          <w:bCs/>
        </w:rPr>
        <w:t>/23 Jobs for the handyman</w:t>
      </w:r>
    </w:p>
    <w:p w14:paraId="375C12D1" w14:textId="477AF253" w:rsidR="00CE3D8A" w:rsidRPr="00F27979" w:rsidRDefault="003000CB" w:rsidP="00F27979">
      <w:pPr>
        <w:ind w:left="360"/>
      </w:pPr>
      <w:r>
        <w:rPr>
          <w:noProof/>
        </w:rPr>
        <mc:AlternateContent>
          <mc:Choice Requires="wps">
            <w:drawing>
              <wp:anchor distT="0" distB="0" distL="114300" distR="114300" simplePos="0" relativeHeight="251661312" behindDoc="0" locked="0" layoutInCell="1" allowOverlap="1" wp14:anchorId="52AF359A" wp14:editId="7E94C0D2">
                <wp:simplePos x="0" y="0"/>
                <wp:positionH relativeFrom="column">
                  <wp:posOffset>5965546</wp:posOffset>
                </wp:positionH>
                <wp:positionV relativeFrom="paragraph">
                  <wp:posOffset>74498</wp:posOffset>
                </wp:positionV>
                <wp:extent cx="431596" cy="299923"/>
                <wp:effectExtent l="0" t="0" r="26035" b="24130"/>
                <wp:wrapNone/>
                <wp:docPr id="1802701603" name="Text Box 1"/>
                <wp:cNvGraphicFramePr/>
                <a:graphic xmlns:a="http://schemas.openxmlformats.org/drawingml/2006/main">
                  <a:graphicData uri="http://schemas.microsoft.com/office/word/2010/wordprocessingShape">
                    <wps:wsp>
                      <wps:cNvSpPr txBox="1"/>
                      <wps:spPr>
                        <a:xfrm>
                          <a:off x="0" y="0"/>
                          <a:ext cx="431596" cy="299923"/>
                        </a:xfrm>
                        <a:prstGeom prst="rect">
                          <a:avLst/>
                        </a:prstGeom>
                        <a:solidFill>
                          <a:schemeClr val="lt1"/>
                        </a:solidFill>
                        <a:ln w="6350">
                          <a:solidFill>
                            <a:prstClr val="black"/>
                          </a:solidFill>
                        </a:ln>
                      </wps:spPr>
                      <wps:txbx>
                        <w:txbxContent>
                          <w:p w14:paraId="549DA0DD" w14:textId="2E3F8DFE" w:rsidR="003000CB" w:rsidRDefault="003000CB">
                            <w:r>
                              <w:t>395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AF359A" id="Text Box 1" o:spid="_x0000_s1027" type="#_x0000_t202" style="position:absolute;left:0;text-align:left;margin-left:469.75pt;margin-top:5.85pt;width:34pt;height:2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daOQIAAIIEAAAOAAAAZHJzL2Uyb0RvYy54bWysVE1v2zAMvQ/YfxB0X5zvNU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" fillcolor="white [3201]" strokeweight=".5pt">
                <v:textbox>
                  <w:txbxContent>
                    <w:p w14:paraId="549DA0DD" w14:textId="2E3F8DFE" w:rsidR="003000CB" w:rsidRDefault="003000CB">
                      <w:r>
                        <w:t>395</w:t>
                      </w:r>
                    </w:p>
                  </w:txbxContent>
                </v:textbox>
              </v:shape>
            </w:pict>
          </mc:Fallback>
        </mc:AlternateContent>
      </w:r>
      <w:r w:rsidR="00CE3D8A">
        <w:t>Brackets/hooks for lights outside Community Centre.</w:t>
      </w:r>
    </w:p>
    <w:p w14:paraId="7DB99485" w14:textId="77777777" w:rsidR="00BA251D" w:rsidRDefault="00BA251D" w:rsidP="00994399">
      <w:pPr>
        <w:ind w:left="360"/>
        <w:rPr>
          <w:b/>
          <w:bCs/>
        </w:rPr>
      </w:pPr>
    </w:p>
    <w:p w14:paraId="3B4421A4" w14:textId="74F5332F" w:rsidR="00994399" w:rsidRDefault="00F27979" w:rsidP="00994399">
      <w:pPr>
        <w:ind w:left="360"/>
        <w:rPr>
          <w:b/>
          <w:bCs/>
        </w:rPr>
      </w:pPr>
      <w:r>
        <w:rPr>
          <w:b/>
          <w:bCs/>
        </w:rPr>
        <w:lastRenderedPageBreak/>
        <w:t>45</w:t>
      </w:r>
      <w:r w:rsidR="00994399">
        <w:rPr>
          <w:b/>
          <w:bCs/>
        </w:rPr>
        <w:t>/23 Correspondence</w:t>
      </w:r>
    </w:p>
    <w:p w14:paraId="25E1E738" w14:textId="418E1BE9" w:rsidR="00F27979" w:rsidRPr="00BA251D" w:rsidRDefault="00F27979" w:rsidP="00994399">
      <w:pPr>
        <w:ind w:left="360"/>
      </w:pPr>
      <w:r w:rsidRPr="00BA251D">
        <w:t xml:space="preserve">Notification was received of an application for the diversion of footpath </w:t>
      </w:r>
      <w:r w:rsidR="00BA251D" w:rsidRPr="00BA251D">
        <w:t>Nos 219005 and 244043.  The Parish Council considered the proposals and agreed that this would be an improvement.  Details of the application to be placed in the noticeboard.</w:t>
      </w:r>
    </w:p>
    <w:p w14:paraId="42C78C86" w14:textId="7C0F0D6F" w:rsidR="00974752" w:rsidRDefault="00BA251D" w:rsidP="00994399">
      <w:pPr>
        <w:ind w:left="360"/>
        <w:rPr>
          <w:b/>
          <w:bCs/>
        </w:rPr>
      </w:pPr>
      <w:r>
        <w:rPr>
          <w:b/>
          <w:bCs/>
        </w:rPr>
        <w:t>46</w:t>
      </w:r>
      <w:r w:rsidR="00974752">
        <w:rPr>
          <w:b/>
          <w:bCs/>
        </w:rPr>
        <w:t>/23 Cheques to be issued</w:t>
      </w:r>
      <w:r w:rsidR="00990D04">
        <w:rPr>
          <w:b/>
          <w:bCs/>
        </w:rPr>
        <w:t>:</w:t>
      </w:r>
    </w:p>
    <w:p w14:paraId="0D7CEAC3" w14:textId="25ED4FCB" w:rsidR="007D031D" w:rsidRDefault="00974752" w:rsidP="007D031D">
      <w:pPr>
        <w:ind w:left="360"/>
      </w:pPr>
      <w:r>
        <w:t xml:space="preserve">The following </w:t>
      </w:r>
      <w:r w:rsidR="007D031D">
        <w:t>had been issued since the June meeting:</w:t>
      </w:r>
    </w:p>
    <w:p w14:paraId="714DF788" w14:textId="35640CF7" w:rsidR="0040486F" w:rsidRDefault="0040486F" w:rsidP="00B62A12">
      <w:pPr>
        <w:pStyle w:val="NoSpacing"/>
        <w:ind w:firstLine="360"/>
      </w:pPr>
      <w:r>
        <w:t>1019</w:t>
      </w:r>
      <w:r w:rsidR="007D031D">
        <w:t>19</w:t>
      </w:r>
      <w:r>
        <w:tab/>
      </w:r>
      <w:r w:rsidR="00612A26">
        <w:t>J P Cleaners</w:t>
      </w:r>
      <w:r w:rsidR="00612A26">
        <w:tab/>
      </w:r>
      <w:r w:rsidR="00612A26">
        <w:tab/>
      </w:r>
      <w:r w:rsidR="00612A26">
        <w:tab/>
        <w:t>£</w:t>
      </w:r>
      <w:r w:rsidR="008F1955">
        <w:t xml:space="preserve">    </w:t>
      </w:r>
      <w:r w:rsidR="00612A26">
        <w:t>48.75</w:t>
      </w:r>
    </w:p>
    <w:p w14:paraId="74C6C076" w14:textId="620A04B9" w:rsidR="00EF0D6D" w:rsidRDefault="00340150" w:rsidP="00B62A12">
      <w:pPr>
        <w:pStyle w:val="NoSpacing"/>
        <w:ind w:firstLine="360"/>
      </w:pPr>
      <w:r>
        <w:t>1019</w:t>
      </w:r>
      <w:r w:rsidR="00612A26">
        <w:t>20</w:t>
      </w:r>
      <w:r>
        <w:tab/>
      </w:r>
      <w:r w:rsidR="008F1955">
        <w:t>CCF grant returned</w:t>
      </w:r>
      <w:r w:rsidR="008F1955">
        <w:tab/>
      </w:r>
      <w:r w:rsidR="008F1955">
        <w:tab/>
        <w:t>£1172.94</w:t>
      </w:r>
    </w:p>
    <w:p w14:paraId="29C29634" w14:textId="146E5A53" w:rsidR="00340150" w:rsidRDefault="00340150" w:rsidP="00B62A12">
      <w:pPr>
        <w:pStyle w:val="NoSpacing"/>
        <w:ind w:firstLine="360"/>
      </w:pPr>
      <w:r>
        <w:t>1019</w:t>
      </w:r>
      <w:r w:rsidR="00F17AE9">
        <w:t>2</w:t>
      </w:r>
      <w:r>
        <w:t>1</w:t>
      </w:r>
      <w:r>
        <w:tab/>
        <w:t>Tivoli Group Ltd</w:t>
      </w:r>
      <w:r>
        <w:tab/>
      </w:r>
      <w:r>
        <w:tab/>
      </w:r>
      <w:r>
        <w:tab/>
      </w:r>
      <w:proofErr w:type="gramStart"/>
      <w:r>
        <w:t>£</w:t>
      </w:r>
      <w:r w:rsidR="00F17AE9">
        <w:t xml:space="preserve">  </w:t>
      </w:r>
      <w:r>
        <w:t>815.</w:t>
      </w:r>
      <w:r w:rsidR="001C1B5B">
        <w:t>69</w:t>
      </w:r>
      <w:proofErr w:type="gramEnd"/>
    </w:p>
    <w:p w14:paraId="607EB940" w14:textId="29156E09" w:rsidR="001C1B5B" w:rsidRDefault="001C1B5B" w:rsidP="00B62A12">
      <w:pPr>
        <w:pStyle w:val="NoSpacing"/>
        <w:ind w:firstLine="360"/>
      </w:pPr>
      <w:r>
        <w:t>1019</w:t>
      </w:r>
      <w:r w:rsidR="00F17AE9">
        <w:t>2</w:t>
      </w:r>
      <w:r>
        <w:t>2</w:t>
      </w:r>
      <w:r>
        <w:tab/>
      </w:r>
      <w:r w:rsidR="00F17AE9">
        <w:t>E-oN Next</w:t>
      </w:r>
      <w:r w:rsidR="00690863">
        <w:t xml:space="preserve"> (Gas)</w:t>
      </w:r>
      <w:r w:rsidR="00F17AE9">
        <w:tab/>
      </w:r>
      <w:r w:rsidR="00F17AE9">
        <w:tab/>
      </w:r>
      <w:r w:rsidR="00F17AE9">
        <w:tab/>
        <w:t>£</w:t>
      </w:r>
      <w:r w:rsidR="00690863">
        <w:t xml:space="preserve">      6.20</w:t>
      </w:r>
    </w:p>
    <w:p w14:paraId="5643433F" w14:textId="1D49FA56" w:rsidR="001C1B5B" w:rsidRDefault="001C1B5B" w:rsidP="00B62A12">
      <w:pPr>
        <w:pStyle w:val="NoSpacing"/>
        <w:ind w:firstLine="360"/>
      </w:pPr>
      <w:r>
        <w:t>1019</w:t>
      </w:r>
      <w:r w:rsidR="00690863">
        <w:t>2</w:t>
      </w:r>
      <w:r>
        <w:t>3</w:t>
      </w:r>
      <w:r>
        <w:tab/>
      </w:r>
      <w:r w:rsidR="00690863">
        <w:t>ADT Fire and Security PLC</w:t>
      </w:r>
      <w:r>
        <w:tab/>
      </w:r>
      <w:proofErr w:type="gramStart"/>
      <w:r>
        <w:t xml:space="preserve">£  </w:t>
      </w:r>
      <w:r w:rsidR="003F4F7D">
        <w:t>315.52</w:t>
      </w:r>
      <w:proofErr w:type="gramEnd"/>
    </w:p>
    <w:p w14:paraId="44A90589" w14:textId="3A156D4A" w:rsidR="002D68D5" w:rsidRDefault="003D5106" w:rsidP="003F4F7D">
      <w:pPr>
        <w:pStyle w:val="NoSpacing"/>
        <w:ind w:firstLine="360"/>
      </w:pPr>
      <w:r>
        <w:t>1019</w:t>
      </w:r>
      <w:r w:rsidR="003F4F7D">
        <w:t>2</w:t>
      </w:r>
      <w:r>
        <w:t xml:space="preserve">4 </w:t>
      </w:r>
      <w:r>
        <w:tab/>
      </w:r>
      <w:r w:rsidR="003F4F7D">
        <w:t>J P Cleaners</w:t>
      </w:r>
      <w:r w:rsidR="003F4F7D">
        <w:tab/>
      </w:r>
      <w:r w:rsidR="003F4F7D">
        <w:tab/>
      </w:r>
      <w:r w:rsidR="003F4F7D">
        <w:tab/>
        <w:t>£    22.50</w:t>
      </w:r>
    </w:p>
    <w:p w14:paraId="46196F6C" w14:textId="21F01B29" w:rsidR="002D68D5" w:rsidRDefault="00B62A12" w:rsidP="00B62A12">
      <w:pPr>
        <w:pStyle w:val="NoSpacing"/>
      </w:pPr>
      <w:r>
        <w:t xml:space="preserve">       </w:t>
      </w:r>
      <w:r w:rsidR="002D68D5">
        <w:t>1019</w:t>
      </w:r>
      <w:r w:rsidR="001F5D94">
        <w:t>2</w:t>
      </w:r>
      <w:r w:rsidR="002D68D5">
        <w:t>5</w:t>
      </w:r>
      <w:r w:rsidR="002D68D5">
        <w:tab/>
      </w:r>
      <w:r w:rsidR="001F5D94">
        <w:t>Tivoli Group Ltd</w:t>
      </w:r>
      <w:r w:rsidR="001F5D94">
        <w:tab/>
      </w:r>
      <w:r w:rsidR="001F5D94">
        <w:tab/>
      </w:r>
      <w:r w:rsidR="001F5D94">
        <w:tab/>
      </w:r>
      <w:proofErr w:type="gramStart"/>
      <w:r w:rsidR="001F5D94">
        <w:t>£  815.69</w:t>
      </w:r>
      <w:proofErr w:type="gramEnd"/>
    </w:p>
    <w:p w14:paraId="7CC6FBB5" w14:textId="3A13776C" w:rsidR="001301FF" w:rsidRDefault="00B62A12" w:rsidP="00492C24">
      <w:pPr>
        <w:pStyle w:val="NoSpacing"/>
      </w:pPr>
      <w:r>
        <w:t xml:space="preserve">       </w:t>
      </w:r>
      <w:r w:rsidR="001151CB">
        <w:t>1019</w:t>
      </w:r>
      <w:r w:rsidR="00492C24">
        <w:t>2</w:t>
      </w:r>
      <w:r w:rsidR="001151CB">
        <w:t>6</w:t>
      </w:r>
      <w:r w:rsidR="001151CB">
        <w:tab/>
      </w:r>
      <w:r w:rsidR="00492C24">
        <w:t>HMRC (PAYE)</w:t>
      </w:r>
      <w:r w:rsidR="00492C24">
        <w:tab/>
      </w:r>
      <w:r w:rsidR="00492C24">
        <w:tab/>
      </w:r>
      <w:r w:rsidR="00492C24">
        <w:tab/>
        <w:t>£    43.40</w:t>
      </w:r>
    </w:p>
    <w:p w14:paraId="4C2AEF66" w14:textId="2280C6CD" w:rsidR="001301FF" w:rsidRDefault="000173F9" w:rsidP="000D08A9">
      <w:pPr>
        <w:pStyle w:val="NoSpacing"/>
      </w:pPr>
      <w:r>
        <w:t xml:space="preserve">       </w:t>
      </w:r>
      <w:r w:rsidR="001301FF">
        <w:t>1019</w:t>
      </w:r>
      <w:r w:rsidR="00BC13CF">
        <w:t>2</w:t>
      </w:r>
      <w:r w:rsidR="001301FF">
        <w:t>7</w:t>
      </w:r>
      <w:r w:rsidR="001301FF">
        <w:tab/>
      </w:r>
      <w:r w:rsidR="00BC13CF">
        <w:t>Rev J Morgan (July acct)</w:t>
      </w:r>
      <w:r w:rsidR="00BC13CF">
        <w:tab/>
      </w:r>
      <w:r w:rsidR="00BC13CF">
        <w:tab/>
      </w:r>
      <w:proofErr w:type="gramStart"/>
      <w:r w:rsidR="006524AC">
        <w:t>£  588.97</w:t>
      </w:r>
      <w:proofErr w:type="gramEnd"/>
    </w:p>
    <w:p w14:paraId="7C44AEAD" w14:textId="75A7B85B" w:rsidR="001301FF" w:rsidRDefault="000173F9" w:rsidP="000D08A9">
      <w:pPr>
        <w:pStyle w:val="NoSpacing"/>
      </w:pPr>
      <w:r>
        <w:t xml:space="preserve">       </w:t>
      </w:r>
      <w:r w:rsidR="00C06CC7">
        <w:t>1019</w:t>
      </w:r>
      <w:r w:rsidR="00776F80">
        <w:t>29</w:t>
      </w:r>
      <w:r w:rsidR="00C06CC7">
        <w:tab/>
      </w:r>
      <w:r w:rsidR="00776F80">
        <w:t>HMRC (PAYE)</w:t>
      </w:r>
      <w:r w:rsidR="00776F80">
        <w:tab/>
      </w:r>
      <w:r w:rsidR="00776F80">
        <w:tab/>
      </w:r>
      <w:r w:rsidR="00C06CC7">
        <w:tab/>
        <w:t>£</w:t>
      </w:r>
      <w:r w:rsidR="00776F80">
        <w:t xml:space="preserve">    43.40</w:t>
      </w:r>
    </w:p>
    <w:p w14:paraId="31BA4456" w14:textId="12113821" w:rsidR="00646C30" w:rsidRDefault="00646C30" w:rsidP="000D08A9">
      <w:pPr>
        <w:pStyle w:val="NoSpacing"/>
      </w:pPr>
      <w:r>
        <w:t xml:space="preserve">       101930</w:t>
      </w:r>
      <w:r>
        <w:tab/>
        <w:t>Rev J Morgan (August acct)</w:t>
      </w:r>
      <w:r>
        <w:tab/>
      </w:r>
      <w:proofErr w:type="gramStart"/>
      <w:r>
        <w:t>£  551.93</w:t>
      </w:r>
      <w:proofErr w:type="gramEnd"/>
    </w:p>
    <w:p w14:paraId="3B5301E1" w14:textId="25D14A44" w:rsidR="00646C30" w:rsidRDefault="00E65782" w:rsidP="000D08A9">
      <w:pPr>
        <w:pStyle w:val="NoSpacing"/>
      </w:pPr>
      <w:r>
        <w:t xml:space="preserve">       101931</w:t>
      </w:r>
      <w:r>
        <w:tab/>
        <w:t>ADT Fire and Security PLC</w:t>
      </w:r>
      <w:r>
        <w:tab/>
      </w:r>
      <w:proofErr w:type="gramStart"/>
      <w:r>
        <w:t>£</w:t>
      </w:r>
      <w:r w:rsidR="00471DCC">
        <w:t xml:space="preserve">  102.56</w:t>
      </w:r>
      <w:proofErr w:type="gramEnd"/>
    </w:p>
    <w:p w14:paraId="4550EBF1" w14:textId="7767E18D" w:rsidR="00471DCC" w:rsidRDefault="00471DCC" w:rsidP="000D08A9">
      <w:pPr>
        <w:pStyle w:val="NoSpacing"/>
      </w:pPr>
      <w:r>
        <w:t xml:space="preserve">       101932</w:t>
      </w:r>
      <w:r>
        <w:tab/>
        <w:t>J P Cleaners</w:t>
      </w:r>
      <w:r>
        <w:tab/>
      </w:r>
      <w:r>
        <w:tab/>
      </w:r>
      <w:r>
        <w:tab/>
        <w:t>£    37.50</w:t>
      </w:r>
    </w:p>
    <w:p w14:paraId="595A9EA8" w14:textId="77777777" w:rsidR="00471DCC" w:rsidRDefault="00471DCC" w:rsidP="000D08A9">
      <w:pPr>
        <w:pStyle w:val="NoSpacing"/>
      </w:pPr>
    </w:p>
    <w:p w14:paraId="0CD122A5" w14:textId="5FE5FE1E" w:rsidR="00471DCC" w:rsidRDefault="00471DCC" w:rsidP="00471DCC">
      <w:pPr>
        <w:pStyle w:val="NoSpacing"/>
        <w:ind w:firstLine="360"/>
      </w:pPr>
      <w:r>
        <w:t>The following were agreed for payment:</w:t>
      </w:r>
    </w:p>
    <w:p w14:paraId="21078326" w14:textId="77777777" w:rsidR="00471DCC" w:rsidRDefault="00471DCC" w:rsidP="00471DCC">
      <w:pPr>
        <w:pStyle w:val="NoSpacing"/>
        <w:ind w:firstLine="360"/>
      </w:pPr>
    </w:p>
    <w:p w14:paraId="22792C6D" w14:textId="47AA8D65" w:rsidR="00317162" w:rsidRDefault="00317162" w:rsidP="00471DCC">
      <w:pPr>
        <w:pStyle w:val="NoSpacing"/>
        <w:ind w:firstLine="360"/>
      </w:pPr>
      <w:r>
        <w:t>101933</w:t>
      </w:r>
      <w:r>
        <w:tab/>
        <w:t>Moore (Audit fee)</w:t>
      </w:r>
      <w:r>
        <w:tab/>
      </w:r>
      <w:r>
        <w:tab/>
      </w:r>
      <w:proofErr w:type="gramStart"/>
      <w:r>
        <w:t xml:space="preserve">£  </w:t>
      </w:r>
      <w:r w:rsidR="00A92B94">
        <w:t>378.00</w:t>
      </w:r>
      <w:proofErr w:type="gramEnd"/>
    </w:p>
    <w:p w14:paraId="00A69233" w14:textId="02B0CEB3" w:rsidR="00A92B94" w:rsidRDefault="00A92B94" w:rsidP="00471DCC">
      <w:pPr>
        <w:pStyle w:val="NoSpacing"/>
        <w:ind w:firstLine="360"/>
      </w:pPr>
      <w:r>
        <w:t>10193</w:t>
      </w:r>
      <w:r w:rsidR="00BF51C9">
        <w:t>4</w:t>
      </w:r>
      <w:r>
        <w:tab/>
        <w:t>ADT Fire and Security PLC</w:t>
      </w:r>
      <w:r>
        <w:tab/>
      </w:r>
      <w:proofErr w:type="gramStart"/>
      <w:r>
        <w:t>£  315</w:t>
      </w:r>
      <w:r w:rsidR="00BF51C9">
        <w:t>.52</w:t>
      </w:r>
      <w:proofErr w:type="gramEnd"/>
    </w:p>
    <w:p w14:paraId="7F6FF708" w14:textId="77C61E4C" w:rsidR="00BF51C9" w:rsidRDefault="00BF51C9" w:rsidP="00471DCC">
      <w:pPr>
        <w:pStyle w:val="NoSpacing"/>
        <w:ind w:firstLine="360"/>
      </w:pPr>
      <w:r>
        <w:t>101935</w:t>
      </w:r>
      <w:r>
        <w:tab/>
        <w:t>Tivoli Group Ltd</w:t>
      </w:r>
      <w:r>
        <w:tab/>
      </w:r>
      <w:r>
        <w:tab/>
      </w:r>
      <w:r>
        <w:tab/>
        <w:t>£1026.12</w:t>
      </w:r>
    </w:p>
    <w:p w14:paraId="43BB0A3C" w14:textId="509C4E70" w:rsidR="00BF51C9" w:rsidRDefault="009B3CE6" w:rsidP="00471DCC">
      <w:pPr>
        <w:pStyle w:val="NoSpacing"/>
        <w:ind w:firstLine="360"/>
      </w:pPr>
      <w:r>
        <w:t>101936</w:t>
      </w:r>
      <w:r>
        <w:tab/>
        <w:t xml:space="preserve">B T </w:t>
      </w:r>
      <w:r>
        <w:tab/>
      </w:r>
      <w:r>
        <w:tab/>
      </w:r>
      <w:r>
        <w:tab/>
      </w:r>
      <w:r>
        <w:tab/>
      </w:r>
      <w:proofErr w:type="gramStart"/>
      <w:r>
        <w:t xml:space="preserve">£ </w:t>
      </w:r>
      <w:r w:rsidR="00353ACB">
        <w:t xml:space="preserve"> </w:t>
      </w:r>
      <w:r>
        <w:t>128.24</w:t>
      </w:r>
      <w:proofErr w:type="gramEnd"/>
    </w:p>
    <w:p w14:paraId="7176DC74" w14:textId="6E6C6CF1" w:rsidR="009B3CE6" w:rsidRDefault="009B3CE6" w:rsidP="00471DCC">
      <w:pPr>
        <w:pStyle w:val="NoSpacing"/>
        <w:ind w:firstLine="360"/>
      </w:pPr>
      <w:r>
        <w:t>101</w:t>
      </w:r>
      <w:r w:rsidR="00353ACB">
        <w:t>937</w:t>
      </w:r>
      <w:r w:rsidR="00353ACB">
        <w:tab/>
        <w:t>Rev J Morgan (Sept acct)</w:t>
      </w:r>
      <w:r w:rsidR="00353ACB">
        <w:tab/>
      </w:r>
      <w:proofErr w:type="gramStart"/>
      <w:r w:rsidR="00353ACB">
        <w:t>£  511.33</w:t>
      </w:r>
      <w:proofErr w:type="gramEnd"/>
    </w:p>
    <w:p w14:paraId="6AF79EEB" w14:textId="77777777" w:rsidR="00051580" w:rsidRDefault="00802AA0" w:rsidP="00D2039A">
      <w:pPr>
        <w:pStyle w:val="NoSpacing"/>
        <w:tabs>
          <w:tab w:val="left" w:pos="720"/>
          <w:tab w:val="left" w:pos="1440"/>
          <w:tab w:val="left" w:pos="2160"/>
          <w:tab w:val="left" w:pos="2880"/>
          <w:tab w:val="left" w:pos="3600"/>
          <w:tab w:val="left" w:pos="4320"/>
          <w:tab w:val="left" w:pos="5040"/>
          <w:tab w:val="left" w:pos="5553"/>
        </w:tabs>
        <w:ind w:firstLine="360"/>
      </w:pPr>
      <w:r>
        <w:t>101938</w:t>
      </w:r>
      <w:r>
        <w:tab/>
        <w:t>J P Cleaners</w:t>
      </w:r>
      <w:r>
        <w:tab/>
      </w:r>
      <w:r>
        <w:tab/>
      </w:r>
      <w:r>
        <w:tab/>
        <w:t>£    15.00</w:t>
      </w:r>
    </w:p>
    <w:p w14:paraId="3FF2917C" w14:textId="77777777" w:rsidR="00922BA5" w:rsidRDefault="00051580" w:rsidP="00D2039A">
      <w:pPr>
        <w:pStyle w:val="NoSpacing"/>
        <w:tabs>
          <w:tab w:val="left" w:pos="720"/>
          <w:tab w:val="left" w:pos="1440"/>
          <w:tab w:val="left" w:pos="2160"/>
          <w:tab w:val="left" w:pos="2880"/>
          <w:tab w:val="left" w:pos="3600"/>
          <w:tab w:val="left" w:pos="4320"/>
          <w:tab w:val="left" w:pos="5040"/>
          <w:tab w:val="left" w:pos="5553"/>
        </w:tabs>
        <w:ind w:firstLine="360"/>
      </w:pPr>
      <w:r>
        <w:t>101939</w:t>
      </w:r>
      <w:r>
        <w:tab/>
      </w:r>
      <w:r w:rsidR="00922BA5">
        <w:t>S Small (Handyman)</w:t>
      </w:r>
      <w:r w:rsidR="00922BA5">
        <w:tab/>
      </w:r>
      <w:r w:rsidR="00922BA5">
        <w:tab/>
        <w:t>£    75.00</w:t>
      </w:r>
    </w:p>
    <w:p w14:paraId="3BA96910" w14:textId="77777777" w:rsidR="00922BA5" w:rsidRDefault="00922BA5" w:rsidP="00D2039A">
      <w:pPr>
        <w:pStyle w:val="NoSpacing"/>
        <w:tabs>
          <w:tab w:val="left" w:pos="720"/>
          <w:tab w:val="left" w:pos="1440"/>
          <w:tab w:val="left" w:pos="2160"/>
          <w:tab w:val="left" w:pos="2880"/>
          <w:tab w:val="left" w:pos="3600"/>
          <w:tab w:val="left" w:pos="4320"/>
          <w:tab w:val="left" w:pos="5040"/>
          <w:tab w:val="left" w:pos="5553"/>
        </w:tabs>
        <w:ind w:firstLine="360"/>
      </w:pPr>
      <w:r>
        <w:t>101940</w:t>
      </w:r>
      <w:r>
        <w:tab/>
        <w:t>Seaview Joinery (Bin store)</w:t>
      </w:r>
      <w:r>
        <w:tab/>
      </w:r>
      <w:proofErr w:type="gramStart"/>
      <w:r>
        <w:t>£  320.00</w:t>
      </w:r>
      <w:proofErr w:type="gramEnd"/>
    </w:p>
    <w:p w14:paraId="3F510CEB" w14:textId="6F15B6F2" w:rsidR="00353ACB" w:rsidRDefault="00FE55D4" w:rsidP="00D2039A">
      <w:pPr>
        <w:pStyle w:val="NoSpacing"/>
        <w:tabs>
          <w:tab w:val="left" w:pos="720"/>
          <w:tab w:val="left" w:pos="1440"/>
          <w:tab w:val="left" w:pos="2160"/>
          <w:tab w:val="left" w:pos="2880"/>
          <w:tab w:val="left" w:pos="3600"/>
          <w:tab w:val="left" w:pos="4320"/>
          <w:tab w:val="left" w:pos="5040"/>
          <w:tab w:val="left" w:pos="5553"/>
        </w:tabs>
        <w:ind w:firstLine="360"/>
      </w:pPr>
      <w:r>
        <w:t>101941</w:t>
      </w:r>
      <w:r>
        <w:tab/>
        <w:t>J P Cleaners</w:t>
      </w:r>
      <w:r>
        <w:tab/>
      </w:r>
      <w:r>
        <w:tab/>
      </w:r>
      <w:r>
        <w:tab/>
        <w:t>£    22.50</w:t>
      </w:r>
      <w:r w:rsidR="00D2039A">
        <w:tab/>
      </w:r>
    </w:p>
    <w:p w14:paraId="3F90FDE2" w14:textId="77777777" w:rsidR="00D2039A" w:rsidRDefault="00D2039A" w:rsidP="00D2039A">
      <w:pPr>
        <w:pStyle w:val="NoSpacing"/>
        <w:tabs>
          <w:tab w:val="left" w:pos="720"/>
          <w:tab w:val="left" w:pos="1440"/>
          <w:tab w:val="left" w:pos="2160"/>
          <w:tab w:val="left" w:pos="2880"/>
          <w:tab w:val="left" w:pos="3600"/>
          <w:tab w:val="left" w:pos="4320"/>
          <w:tab w:val="left" w:pos="5040"/>
          <w:tab w:val="left" w:pos="5553"/>
        </w:tabs>
        <w:ind w:firstLine="360"/>
      </w:pPr>
    </w:p>
    <w:p w14:paraId="202CB826" w14:textId="66F65CAA" w:rsidR="00D2039A" w:rsidRDefault="00D2039A" w:rsidP="00D2039A">
      <w:pPr>
        <w:pStyle w:val="NoSpacing"/>
        <w:tabs>
          <w:tab w:val="left" w:pos="720"/>
          <w:tab w:val="left" w:pos="1440"/>
          <w:tab w:val="left" w:pos="2160"/>
          <w:tab w:val="left" w:pos="2880"/>
          <w:tab w:val="left" w:pos="3600"/>
          <w:tab w:val="left" w:pos="4320"/>
          <w:tab w:val="left" w:pos="5040"/>
          <w:tab w:val="left" w:pos="5553"/>
        </w:tabs>
        <w:ind w:firstLine="360"/>
      </w:pPr>
      <w:r>
        <w:t>Date of next meeting:  Thursday 19</w:t>
      </w:r>
      <w:r w:rsidRPr="00D2039A">
        <w:rPr>
          <w:vertAlign w:val="superscript"/>
        </w:rPr>
        <w:t>th</w:t>
      </w:r>
      <w:r>
        <w:t xml:space="preserve"> October 2023 at 7.00pm</w:t>
      </w:r>
    </w:p>
    <w:p w14:paraId="3B85A67F" w14:textId="77777777" w:rsidR="000D08A9" w:rsidRDefault="001301FF" w:rsidP="00C06CC7">
      <w:pPr>
        <w:ind w:left="360"/>
      </w:pPr>
      <w:r>
        <w:t xml:space="preserve"> </w:t>
      </w:r>
      <w:r w:rsidR="003D5106">
        <w:t xml:space="preserve"> </w:t>
      </w:r>
    </w:p>
    <w:p w14:paraId="411F277A" w14:textId="64EEE2F4" w:rsidR="002A67D0" w:rsidRDefault="002A67D0" w:rsidP="00C06CC7">
      <w:pPr>
        <w:ind w:left="360"/>
      </w:pPr>
      <w:r>
        <w:rPr>
          <w:b/>
          <w:bCs/>
        </w:rPr>
        <w:t xml:space="preserve">Date of next meeting:  </w:t>
      </w:r>
      <w:r>
        <w:t>Thursday 27</w:t>
      </w:r>
      <w:r w:rsidRPr="002A67D0">
        <w:rPr>
          <w:vertAlign w:val="superscript"/>
        </w:rPr>
        <w:t>th</w:t>
      </w:r>
      <w:r>
        <w:t xml:space="preserve"> July at 7.00pm</w:t>
      </w:r>
    </w:p>
    <w:p w14:paraId="7B6FA708" w14:textId="69B937C6" w:rsidR="00AD5934" w:rsidRDefault="002A67D0" w:rsidP="000D08A9">
      <w:pPr>
        <w:ind w:left="360"/>
      </w:pPr>
      <w:r w:rsidRPr="002A67D0">
        <w:t>The meeting closed at 8.</w:t>
      </w:r>
      <w:r w:rsidR="00D2039A">
        <w:t>55</w:t>
      </w:r>
      <w:r w:rsidRPr="002A67D0">
        <w:t>pm</w:t>
      </w:r>
    </w:p>
    <w:p w14:paraId="166A47DB" w14:textId="77777777" w:rsidR="00D2039A" w:rsidRDefault="00D2039A" w:rsidP="000D08A9">
      <w:pPr>
        <w:ind w:left="360"/>
      </w:pPr>
    </w:p>
    <w:p w14:paraId="44AE00E4" w14:textId="77777777" w:rsidR="00D2039A" w:rsidRDefault="00D2039A" w:rsidP="000D08A9">
      <w:pPr>
        <w:ind w:left="360"/>
      </w:pPr>
    </w:p>
    <w:p w14:paraId="58096A73" w14:textId="77777777" w:rsidR="00D2039A" w:rsidRDefault="00D2039A" w:rsidP="000D08A9">
      <w:pPr>
        <w:ind w:left="360"/>
      </w:pPr>
    </w:p>
    <w:p w14:paraId="1401A3A5" w14:textId="680BE7BC" w:rsidR="00D2039A" w:rsidRDefault="00D2039A" w:rsidP="000D08A9">
      <w:pPr>
        <w:ind w:left="360"/>
      </w:pPr>
    </w:p>
    <w:p w14:paraId="0D2772AF" w14:textId="77777777" w:rsidR="00D2039A" w:rsidRDefault="00D2039A" w:rsidP="000D08A9">
      <w:pPr>
        <w:ind w:left="360"/>
      </w:pPr>
    </w:p>
    <w:p w14:paraId="42F60334" w14:textId="77777777" w:rsidR="00D2039A" w:rsidRDefault="00D2039A" w:rsidP="000D08A9">
      <w:pPr>
        <w:ind w:left="360"/>
      </w:pPr>
    </w:p>
    <w:p w14:paraId="6FE7630E" w14:textId="019D91C8" w:rsidR="00D2039A" w:rsidRPr="000D08A9" w:rsidRDefault="00D2039A" w:rsidP="000D08A9">
      <w:pPr>
        <w:ind w:left="360"/>
      </w:pPr>
      <w:r>
        <w:rPr>
          <w:b/>
          <w:bCs/>
          <w:noProof/>
        </w:rPr>
        <mc:AlternateContent>
          <mc:Choice Requires="wps">
            <w:drawing>
              <wp:anchor distT="0" distB="0" distL="114300" distR="114300" simplePos="0" relativeHeight="251659264" behindDoc="0" locked="0" layoutInCell="1" allowOverlap="1" wp14:anchorId="6EB42021" wp14:editId="09DE19F5">
                <wp:simplePos x="0" y="0"/>
                <wp:positionH relativeFrom="margin">
                  <wp:align>right</wp:align>
                </wp:positionH>
                <wp:positionV relativeFrom="paragraph">
                  <wp:posOffset>774142</wp:posOffset>
                </wp:positionV>
                <wp:extent cx="467360" cy="254635"/>
                <wp:effectExtent l="0" t="0" r="27940" b="12065"/>
                <wp:wrapNone/>
                <wp:docPr id="1645533264" name="Text Box 1"/>
                <wp:cNvGraphicFramePr/>
                <a:graphic xmlns:a="http://schemas.openxmlformats.org/drawingml/2006/main">
                  <a:graphicData uri="http://schemas.microsoft.com/office/word/2010/wordprocessingShape">
                    <wps:wsp>
                      <wps:cNvSpPr txBox="1"/>
                      <wps:spPr>
                        <a:xfrm>
                          <a:off x="0" y="0"/>
                          <a:ext cx="467360" cy="254635"/>
                        </a:xfrm>
                        <a:prstGeom prst="rect">
                          <a:avLst/>
                        </a:prstGeom>
                        <a:solidFill>
                          <a:schemeClr val="lt1"/>
                        </a:solidFill>
                        <a:ln w="6350">
                          <a:solidFill>
                            <a:prstClr val="black"/>
                          </a:solidFill>
                        </a:ln>
                      </wps:spPr>
                      <wps:txbx>
                        <w:txbxContent>
                          <w:p w14:paraId="5A26C82E" w14:textId="2F40F365" w:rsidR="004E78AE" w:rsidRDefault="004E78AE">
                            <w:r>
                              <w:t>2</w:t>
                            </w:r>
                            <w:r w:rsidR="000812C0">
                              <w:t>9</w:t>
                            </w:r>
                            <w:r w:rsidR="00D2039A">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42021" id="_x0000_s1028" type="#_x0000_t202" style="position:absolute;left:0;text-align:left;margin-left:-14.4pt;margin-top:60.95pt;width:36.8pt;height:20.0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" fillcolor="white [3201]" strokeweight=".5pt">
                <v:textbox>
                  <w:txbxContent>
                    <w:p w14:paraId="5A26C82E" w14:textId="2F40F365" w:rsidR="004E78AE" w:rsidRDefault="004E78AE">
                      <w:r>
                        <w:t>2</w:t>
                      </w:r>
                      <w:r w:rsidR="000812C0">
                        <w:t>9</w:t>
                      </w:r>
                      <w:r w:rsidR="00D2039A">
                        <w:t>6</w:t>
                      </w:r>
                    </w:p>
                  </w:txbxContent>
                </v:textbox>
                <w10:wrap anchorx="margin"/>
              </v:shape>
            </w:pict>
          </mc:Fallback>
        </mc:AlternateContent>
      </w:r>
      <w:r>
        <w:t>Signed ______________________________</w:t>
      </w:r>
      <w:proofErr w:type="gramStart"/>
      <w:r>
        <w:t>_  Chairman</w:t>
      </w:r>
      <w:proofErr w:type="gramEnd"/>
      <w:r>
        <w:t xml:space="preserve">      Date _______________________</w:t>
      </w:r>
    </w:p>
    <w:sectPr w:rsidR="00D2039A" w:rsidRPr="000D08A9" w:rsidSect="00F30E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55"/>
    <w:multiLevelType w:val="hybridMultilevel"/>
    <w:tmpl w:val="BAEC8224"/>
    <w:lvl w:ilvl="0" w:tplc="F54045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0061D"/>
    <w:multiLevelType w:val="hybridMultilevel"/>
    <w:tmpl w:val="DA0C9874"/>
    <w:lvl w:ilvl="0" w:tplc="DA56A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24829"/>
    <w:multiLevelType w:val="hybridMultilevel"/>
    <w:tmpl w:val="7C08DFE8"/>
    <w:lvl w:ilvl="0" w:tplc="3D82F8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F43F7"/>
    <w:multiLevelType w:val="hybridMultilevel"/>
    <w:tmpl w:val="7004E5D2"/>
    <w:lvl w:ilvl="0" w:tplc="DF8A75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A73D4"/>
    <w:multiLevelType w:val="hybridMultilevel"/>
    <w:tmpl w:val="1EE801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458D5"/>
    <w:multiLevelType w:val="hybridMultilevel"/>
    <w:tmpl w:val="75F484DA"/>
    <w:lvl w:ilvl="0" w:tplc="C14881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82D25"/>
    <w:multiLevelType w:val="hybridMultilevel"/>
    <w:tmpl w:val="2A44B652"/>
    <w:lvl w:ilvl="0" w:tplc="CF78BF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C45E3B"/>
    <w:multiLevelType w:val="hybridMultilevel"/>
    <w:tmpl w:val="9732D386"/>
    <w:lvl w:ilvl="0" w:tplc="82A45D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950AC4"/>
    <w:multiLevelType w:val="hybridMultilevel"/>
    <w:tmpl w:val="86CCE346"/>
    <w:lvl w:ilvl="0" w:tplc="863C4C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44642"/>
    <w:multiLevelType w:val="hybridMultilevel"/>
    <w:tmpl w:val="068CAABE"/>
    <w:lvl w:ilvl="0" w:tplc="612C4C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EA618E"/>
    <w:multiLevelType w:val="hybridMultilevel"/>
    <w:tmpl w:val="E90E58DE"/>
    <w:lvl w:ilvl="0" w:tplc="6C4406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64335CD"/>
    <w:multiLevelType w:val="hybridMultilevel"/>
    <w:tmpl w:val="024A3D56"/>
    <w:lvl w:ilvl="0" w:tplc="CC0EB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031830">
    <w:abstractNumId w:val="8"/>
  </w:num>
  <w:num w:numId="2" w16cid:durableId="1614555094">
    <w:abstractNumId w:val="11"/>
  </w:num>
  <w:num w:numId="3" w16cid:durableId="477115626">
    <w:abstractNumId w:val="9"/>
  </w:num>
  <w:num w:numId="4" w16cid:durableId="774519989">
    <w:abstractNumId w:val="4"/>
  </w:num>
  <w:num w:numId="5" w16cid:durableId="822508445">
    <w:abstractNumId w:val="10"/>
  </w:num>
  <w:num w:numId="6" w16cid:durableId="1569923791">
    <w:abstractNumId w:val="2"/>
  </w:num>
  <w:num w:numId="7" w16cid:durableId="942498890">
    <w:abstractNumId w:val="7"/>
  </w:num>
  <w:num w:numId="8" w16cid:durableId="545680663">
    <w:abstractNumId w:val="6"/>
  </w:num>
  <w:num w:numId="9" w16cid:durableId="787355">
    <w:abstractNumId w:val="3"/>
  </w:num>
  <w:num w:numId="10" w16cid:durableId="1091194257">
    <w:abstractNumId w:val="1"/>
  </w:num>
  <w:num w:numId="11" w16cid:durableId="1426000435">
    <w:abstractNumId w:val="0"/>
  </w:num>
  <w:num w:numId="12" w16cid:durableId="405614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9D"/>
    <w:rsid w:val="000173F9"/>
    <w:rsid w:val="00051580"/>
    <w:rsid w:val="00052868"/>
    <w:rsid w:val="000812C0"/>
    <w:rsid w:val="00082942"/>
    <w:rsid w:val="000832C5"/>
    <w:rsid w:val="00087C5B"/>
    <w:rsid w:val="000D08A9"/>
    <w:rsid w:val="000D10BE"/>
    <w:rsid w:val="00114051"/>
    <w:rsid w:val="001151CB"/>
    <w:rsid w:val="00117D53"/>
    <w:rsid w:val="001301FF"/>
    <w:rsid w:val="00140FB4"/>
    <w:rsid w:val="00155A43"/>
    <w:rsid w:val="0015720E"/>
    <w:rsid w:val="00160C7B"/>
    <w:rsid w:val="0017083B"/>
    <w:rsid w:val="00175FEE"/>
    <w:rsid w:val="00181B96"/>
    <w:rsid w:val="001C1B5B"/>
    <w:rsid w:val="001D6650"/>
    <w:rsid w:val="001F108D"/>
    <w:rsid w:val="001F5D94"/>
    <w:rsid w:val="0021492A"/>
    <w:rsid w:val="00285C75"/>
    <w:rsid w:val="00290B63"/>
    <w:rsid w:val="002A67D0"/>
    <w:rsid w:val="002B7724"/>
    <w:rsid w:val="002D68D5"/>
    <w:rsid w:val="002E4479"/>
    <w:rsid w:val="003000CB"/>
    <w:rsid w:val="00317162"/>
    <w:rsid w:val="00340150"/>
    <w:rsid w:val="00341181"/>
    <w:rsid w:val="00353ACB"/>
    <w:rsid w:val="0035413F"/>
    <w:rsid w:val="00370BB4"/>
    <w:rsid w:val="0037527E"/>
    <w:rsid w:val="003A565D"/>
    <w:rsid w:val="003B12DD"/>
    <w:rsid w:val="003D5106"/>
    <w:rsid w:val="003F4F7D"/>
    <w:rsid w:val="003F598B"/>
    <w:rsid w:val="0040486F"/>
    <w:rsid w:val="0044308A"/>
    <w:rsid w:val="00471DCC"/>
    <w:rsid w:val="00475404"/>
    <w:rsid w:val="00477F0E"/>
    <w:rsid w:val="0048050D"/>
    <w:rsid w:val="00492C24"/>
    <w:rsid w:val="004A47CB"/>
    <w:rsid w:val="004A75EF"/>
    <w:rsid w:val="004B44AF"/>
    <w:rsid w:val="004B4D43"/>
    <w:rsid w:val="004C001E"/>
    <w:rsid w:val="004C2B42"/>
    <w:rsid w:val="004C2C13"/>
    <w:rsid w:val="004E6121"/>
    <w:rsid w:val="004E78AE"/>
    <w:rsid w:val="004F3B90"/>
    <w:rsid w:val="004F5A1E"/>
    <w:rsid w:val="005153F1"/>
    <w:rsid w:val="00517CEC"/>
    <w:rsid w:val="00517D50"/>
    <w:rsid w:val="00520396"/>
    <w:rsid w:val="0052261E"/>
    <w:rsid w:val="0052295B"/>
    <w:rsid w:val="00552525"/>
    <w:rsid w:val="00575B94"/>
    <w:rsid w:val="005B0BAC"/>
    <w:rsid w:val="005C5E57"/>
    <w:rsid w:val="005E6926"/>
    <w:rsid w:val="005F682A"/>
    <w:rsid w:val="005F7CB3"/>
    <w:rsid w:val="00604FC9"/>
    <w:rsid w:val="00605D89"/>
    <w:rsid w:val="00610E99"/>
    <w:rsid w:val="00612A26"/>
    <w:rsid w:val="0064057C"/>
    <w:rsid w:val="00646C30"/>
    <w:rsid w:val="006524AC"/>
    <w:rsid w:val="00690863"/>
    <w:rsid w:val="00696D2D"/>
    <w:rsid w:val="006C1918"/>
    <w:rsid w:val="006E5F6F"/>
    <w:rsid w:val="00701064"/>
    <w:rsid w:val="00726735"/>
    <w:rsid w:val="0075030A"/>
    <w:rsid w:val="007620B1"/>
    <w:rsid w:val="00776F80"/>
    <w:rsid w:val="007C7B31"/>
    <w:rsid w:val="007D031D"/>
    <w:rsid w:val="007D0F7F"/>
    <w:rsid w:val="007E30CE"/>
    <w:rsid w:val="007E52CE"/>
    <w:rsid w:val="007F2F0A"/>
    <w:rsid w:val="007F3378"/>
    <w:rsid w:val="00802AA0"/>
    <w:rsid w:val="008050E3"/>
    <w:rsid w:val="00835C38"/>
    <w:rsid w:val="0084321E"/>
    <w:rsid w:val="00851DD9"/>
    <w:rsid w:val="00854B10"/>
    <w:rsid w:val="00880203"/>
    <w:rsid w:val="00891F4B"/>
    <w:rsid w:val="008A4E91"/>
    <w:rsid w:val="008C2A35"/>
    <w:rsid w:val="008F1955"/>
    <w:rsid w:val="0091484E"/>
    <w:rsid w:val="00914946"/>
    <w:rsid w:val="00922BA5"/>
    <w:rsid w:val="00965640"/>
    <w:rsid w:val="00974752"/>
    <w:rsid w:val="00990D04"/>
    <w:rsid w:val="00994399"/>
    <w:rsid w:val="009A0A92"/>
    <w:rsid w:val="009B2FD1"/>
    <w:rsid w:val="009B3CE6"/>
    <w:rsid w:val="00A07D73"/>
    <w:rsid w:val="00A3082B"/>
    <w:rsid w:val="00A56E9C"/>
    <w:rsid w:val="00A739CC"/>
    <w:rsid w:val="00A92B94"/>
    <w:rsid w:val="00AD5934"/>
    <w:rsid w:val="00AD6296"/>
    <w:rsid w:val="00AE1C16"/>
    <w:rsid w:val="00AF6181"/>
    <w:rsid w:val="00B12B18"/>
    <w:rsid w:val="00B16A27"/>
    <w:rsid w:val="00B4067D"/>
    <w:rsid w:val="00B41D95"/>
    <w:rsid w:val="00B62A12"/>
    <w:rsid w:val="00BA05D4"/>
    <w:rsid w:val="00BA251D"/>
    <w:rsid w:val="00BB6D8B"/>
    <w:rsid w:val="00BC13CF"/>
    <w:rsid w:val="00BC4285"/>
    <w:rsid w:val="00BF4EEF"/>
    <w:rsid w:val="00BF51C9"/>
    <w:rsid w:val="00C017C4"/>
    <w:rsid w:val="00C052FD"/>
    <w:rsid w:val="00C06CC7"/>
    <w:rsid w:val="00C07589"/>
    <w:rsid w:val="00C12D67"/>
    <w:rsid w:val="00C14885"/>
    <w:rsid w:val="00C1779E"/>
    <w:rsid w:val="00C27617"/>
    <w:rsid w:val="00C34C20"/>
    <w:rsid w:val="00C4756B"/>
    <w:rsid w:val="00C90B4E"/>
    <w:rsid w:val="00C9689D"/>
    <w:rsid w:val="00CA19D8"/>
    <w:rsid w:val="00CB55C3"/>
    <w:rsid w:val="00CE3D8A"/>
    <w:rsid w:val="00D04C9C"/>
    <w:rsid w:val="00D2039A"/>
    <w:rsid w:val="00D519D4"/>
    <w:rsid w:val="00DA2BE3"/>
    <w:rsid w:val="00DD4A9A"/>
    <w:rsid w:val="00DF404B"/>
    <w:rsid w:val="00E61800"/>
    <w:rsid w:val="00E65782"/>
    <w:rsid w:val="00EE02A0"/>
    <w:rsid w:val="00EF0D6D"/>
    <w:rsid w:val="00F03332"/>
    <w:rsid w:val="00F17AE9"/>
    <w:rsid w:val="00F27979"/>
    <w:rsid w:val="00F30E9D"/>
    <w:rsid w:val="00F3250E"/>
    <w:rsid w:val="00FE55D4"/>
    <w:rsid w:val="00FE7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C504"/>
  <w15:chartTrackingRefBased/>
  <w15:docId w15:val="{7804E6DD-0BCD-4E3A-86EE-A6EF5043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9D"/>
    <w:pPr>
      <w:ind w:left="720"/>
      <w:contextualSpacing/>
    </w:pPr>
  </w:style>
  <w:style w:type="paragraph" w:styleId="NoSpacing">
    <w:name w:val="No Spacing"/>
    <w:uiPriority w:val="1"/>
    <w:qFormat/>
    <w:rsid w:val="000D0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86</cp:revision>
  <cp:lastPrinted>2023-10-12T10:10:00Z</cp:lastPrinted>
  <dcterms:created xsi:type="dcterms:W3CDTF">2023-09-22T09:31:00Z</dcterms:created>
  <dcterms:modified xsi:type="dcterms:W3CDTF">2023-10-12T10:19:00Z</dcterms:modified>
</cp:coreProperties>
</file>